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A87E" w14:textId="7F4684C0" w:rsidR="00B43995" w:rsidRPr="00B43995" w:rsidRDefault="001D2185" w:rsidP="001D2185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Tech2Work -</w:t>
      </w:r>
      <w:r w:rsidR="00B43995" w:rsidRPr="00B43995">
        <w:rPr>
          <w:rFonts w:ascii="Times New Roman" w:eastAsia="Times New Roman" w:hAnsi="Times New Roman" w:cs="Times New Roman"/>
          <w:b/>
          <w:u w:val="single"/>
        </w:rPr>
        <w:t xml:space="preserve"> AGREEMENT FORM</w:t>
      </w:r>
    </w:p>
    <w:p w14:paraId="29B4BA3E" w14:textId="77777777" w:rsidR="00B43995" w:rsidRDefault="00B43995" w:rsidP="00B43995">
      <w:pPr>
        <w:rPr>
          <w:rFonts w:ascii="Times New Roman" w:eastAsia="Times New Roman" w:hAnsi="Times New Roman" w:cs="Times New Roman"/>
        </w:rPr>
      </w:pPr>
    </w:p>
    <w:p w14:paraId="10264484" w14:textId="5E14282B" w:rsidR="00B43995" w:rsidRDefault="00B43995" w:rsidP="00B43995">
      <w:pPr>
        <w:rPr>
          <w:rFonts w:ascii="Times New Roman" w:eastAsia="Times New Roman" w:hAnsi="Times New Roman" w:cs="Times New Roman"/>
        </w:rPr>
      </w:pPr>
      <w:r w:rsidRPr="00B43995">
        <w:rPr>
          <w:rFonts w:ascii="Times New Roman" w:eastAsia="Times New Roman" w:hAnsi="Times New Roman" w:cs="Times New Roman"/>
        </w:rPr>
        <w:t xml:space="preserve">As a part of the application process for </w:t>
      </w:r>
      <w:r>
        <w:rPr>
          <w:rFonts w:ascii="Times New Roman" w:eastAsia="Times New Roman" w:hAnsi="Times New Roman" w:cs="Times New Roman"/>
        </w:rPr>
        <w:t>Tech2Work</w:t>
      </w:r>
      <w:r w:rsidRPr="00B43995">
        <w:rPr>
          <w:rFonts w:ascii="Times New Roman" w:eastAsia="Times New Roman" w:hAnsi="Times New Roman" w:cs="Times New Roman"/>
        </w:rPr>
        <w:t xml:space="preserve">, and to ensure successful </w:t>
      </w:r>
      <w:r w:rsidR="001D2185">
        <w:rPr>
          <w:rFonts w:ascii="Times New Roman" w:eastAsia="Times New Roman" w:hAnsi="Times New Roman" w:cs="Times New Roman"/>
        </w:rPr>
        <w:t>client</w:t>
      </w:r>
      <w:r w:rsidRPr="00B43995">
        <w:rPr>
          <w:rFonts w:ascii="Times New Roman" w:eastAsia="Times New Roman" w:hAnsi="Times New Roman" w:cs="Times New Roman"/>
        </w:rPr>
        <w:t xml:space="preserve"> outcomes, we encourage family support and involvement. We ask tha</w:t>
      </w:r>
      <w:r w:rsidR="001D2185">
        <w:rPr>
          <w:rFonts w:ascii="Times New Roman" w:eastAsia="Times New Roman" w:hAnsi="Times New Roman" w:cs="Times New Roman"/>
        </w:rPr>
        <w:t xml:space="preserve">t the </w:t>
      </w:r>
      <w:r w:rsidR="003038FB">
        <w:rPr>
          <w:rFonts w:ascii="Times New Roman" w:eastAsia="Times New Roman" w:hAnsi="Times New Roman" w:cs="Times New Roman"/>
        </w:rPr>
        <w:t>student</w:t>
      </w:r>
      <w:r w:rsidR="001D2185">
        <w:rPr>
          <w:rFonts w:ascii="Times New Roman" w:eastAsia="Times New Roman" w:hAnsi="Times New Roman" w:cs="Times New Roman"/>
        </w:rPr>
        <w:t>, guardians</w:t>
      </w:r>
      <w:r w:rsidR="003038FB">
        <w:rPr>
          <w:rFonts w:ascii="Times New Roman" w:eastAsia="Times New Roman" w:hAnsi="Times New Roman" w:cs="Times New Roman"/>
        </w:rPr>
        <w:t>,</w:t>
      </w:r>
      <w:r w:rsidR="001D2185">
        <w:rPr>
          <w:rFonts w:ascii="Times New Roman" w:eastAsia="Times New Roman" w:hAnsi="Times New Roman" w:cs="Times New Roman"/>
        </w:rPr>
        <w:t xml:space="preserve"> and staff</w:t>
      </w:r>
      <w:r w:rsidRPr="00B43995">
        <w:rPr>
          <w:rFonts w:ascii="Times New Roman" w:eastAsia="Times New Roman" w:hAnsi="Times New Roman" w:cs="Times New Roman"/>
        </w:rPr>
        <w:t xml:space="preserve"> review the following information and sign this agreement </w:t>
      </w:r>
      <w:r w:rsidR="003038FB">
        <w:rPr>
          <w:rFonts w:ascii="Times New Roman" w:eastAsia="Times New Roman" w:hAnsi="Times New Roman" w:cs="Times New Roman"/>
        </w:rPr>
        <w:t>to support</w:t>
      </w:r>
      <w:r w:rsidRPr="00B43995">
        <w:rPr>
          <w:rFonts w:ascii="Times New Roman" w:eastAsia="Times New Roman" w:hAnsi="Times New Roman" w:cs="Times New Roman"/>
        </w:rPr>
        <w:t xml:space="preserve"> </w:t>
      </w:r>
      <w:r w:rsidR="001D2185">
        <w:rPr>
          <w:rFonts w:ascii="Times New Roman" w:eastAsia="Times New Roman" w:hAnsi="Times New Roman" w:cs="Times New Roman"/>
        </w:rPr>
        <w:t>the</w:t>
      </w:r>
      <w:r w:rsidR="003038FB">
        <w:rPr>
          <w:rFonts w:ascii="Times New Roman" w:eastAsia="Times New Roman" w:hAnsi="Times New Roman" w:cs="Times New Roman"/>
        </w:rPr>
        <w:t xml:space="preserve"> student</w:t>
      </w:r>
      <w:r w:rsidRPr="00B43995">
        <w:rPr>
          <w:rFonts w:ascii="Times New Roman" w:eastAsia="Times New Roman" w:hAnsi="Times New Roman" w:cs="Times New Roman"/>
        </w:rPr>
        <w:t xml:space="preserve">. </w:t>
      </w:r>
    </w:p>
    <w:p w14:paraId="253A0527" w14:textId="77777777" w:rsidR="001D2185" w:rsidRDefault="001D2185" w:rsidP="00B43995">
      <w:pPr>
        <w:rPr>
          <w:rFonts w:ascii="Times New Roman" w:eastAsia="Times New Roman" w:hAnsi="Times New Roman" w:cs="Times New Roman"/>
        </w:rPr>
      </w:pPr>
    </w:p>
    <w:p w14:paraId="44A8AFEE" w14:textId="05ED7251" w:rsidR="00B43995" w:rsidRPr="001D2185" w:rsidRDefault="001D2185" w:rsidP="001D21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D2185">
        <w:rPr>
          <w:rFonts w:ascii="Times New Roman" w:eastAsia="Times New Roman" w:hAnsi="Times New Roman" w:cs="Times New Roman"/>
        </w:rPr>
        <w:t>We understand that the participant is</w:t>
      </w:r>
      <w:r w:rsidR="00B43995" w:rsidRPr="001D2185">
        <w:rPr>
          <w:rFonts w:ascii="Times New Roman" w:eastAsia="Times New Roman" w:hAnsi="Times New Roman" w:cs="Times New Roman"/>
        </w:rPr>
        <w:t xml:space="preserve"> involved </w:t>
      </w:r>
      <w:r w:rsidRPr="001D2185">
        <w:rPr>
          <w:rFonts w:ascii="Times New Roman" w:eastAsia="Times New Roman" w:hAnsi="Times New Roman" w:cs="Times New Roman"/>
        </w:rPr>
        <w:t xml:space="preserve">and at the center </w:t>
      </w:r>
      <w:r w:rsidR="003038FB">
        <w:rPr>
          <w:rFonts w:ascii="Times New Roman" w:eastAsia="Times New Roman" w:hAnsi="Times New Roman" w:cs="Times New Roman"/>
        </w:rPr>
        <w:t>of</w:t>
      </w:r>
      <w:r w:rsidR="00B43995" w:rsidRPr="001D2185">
        <w:rPr>
          <w:rFonts w:ascii="Times New Roman" w:eastAsia="Times New Roman" w:hAnsi="Times New Roman" w:cs="Times New Roman"/>
        </w:rPr>
        <w:t xml:space="preserve"> making all decisions about his/her participation and follow</w:t>
      </w:r>
      <w:r w:rsidR="00DA3247">
        <w:rPr>
          <w:rFonts w:ascii="Times New Roman" w:eastAsia="Times New Roman" w:hAnsi="Times New Roman" w:cs="Times New Roman"/>
        </w:rPr>
        <w:t>ing</w:t>
      </w:r>
      <w:r w:rsidR="00B43995" w:rsidRPr="001D2185">
        <w:rPr>
          <w:rFonts w:ascii="Times New Roman" w:eastAsia="Times New Roman" w:hAnsi="Times New Roman" w:cs="Times New Roman"/>
        </w:rPr>
        <w:t xml:space="preserve"> through with the Tech2Work program. </w:t>
      </w:r>
    </w:p>
    <w:p w14:paraId="7871E29C" w14:textId="77777777" w:rsidR="001D2185" w:rsidRDefault="001D2185" w:rsidP="00B43995">
      <w:pPr>
        <w:rPr>
          <w:rFonts w:ascii="Times New Roman" w:eastAsia="Times New Roman" w:hAnsi="Times New Roman" w:cs="Times New Roman"/>
        </w:rPr>
      </w:pPr>
    </w:p>
    <w:p w14:paraId="0C26E516" w14:textId="3B89D44C" w:rsidR="00B43995" w:rsidRPr="001D2185" w:rsidRDefault="001D2185" w:rsidP="001D21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D2185">
        <w:rPr>
          <w:rFonts w:ascii="Times New Roman" w:eastAsia="Times New Roman" w:hAnsi="Times New Roman" w:cs="Times New Roman"/>
        </w:rPr>
        <w:t xml:space="preserve">We </w:t>
      </w:r>
      <w:r w:rsidR="00B43995" w:rsidRPr="001D2185">
        <w:rPr>
          <w:rFonts w:ascii="Times New Roman" w:eastAsia="Times New Roman" w:hAnsi="Times New Roman" w:cs="Times New Roman"/>
        </w:rPr>
        <w:t xml:space="preserve">will ensure reliable transportation to the Tech2Work each day to minimize absences. </w:t>
      </w:r>
      <w:r w:rsidR="003038FB">
        <w:rPr>
          <w:rFonts w:ascii="Times New Roman" w:eastAsia="Times New Roman" w:hAnsi="Times New Roman" w:cs="Times New Roman"/>
        </w:rPr>
        <w:t xml:space="preserve">Unless approved, long-term vacations that cause absences or extended use of virtual participation will not be permitted. </w:t>
      </w:r>
    </w:p>
    <w:p w14:paraId="766FECC5" w14:textId="77777777" w:rsidR="001D2185" w:rsidRDefault="001D2185" w:rsidP="00B43995">
      <w:pPr>
        <w:rPr>
          <w:rFonts w:ascii="Times New Roman" w:eastAsia="Times New Roman" w:hAnsi="Times New Roman" w:cs="Times New Roman"/>
        </w:rPr>
      </w:pPr>
    </w:p>
    <w:p w14:paraId="5E2EDEFD" w14:textId="148B5544" w:rsidR="001D2185" w:rsidRPr="001D2185" w:rsidRDefault="00B43995" w:rsidP="001D21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D2185">
        <w:rPr>
          <w:rFonts w:ascii="Times New Roman" w:eastAsia="Times New Roman" w:hAnsi="Times New Roman" w:cs="Times New Roman"/>
        </w:rPr>
        <w:t xml:space="preserve">I understand that payment will be expected within 30 days of billing. </w:t>
      </w:r>
      <w:r w:rsidR="003038FB">
        <w:rPr>
          <w:rFonts w:ascii="Times New Roman" w:eastAsia="Times New Roman" w:hAnsi="Times New Roman" w:cs="Times New Roman"/>
        </w:rPr>
        <w:t xml:space="preserve">Students </w:t>
      </w:r>
      <w:r w:rsidR="00DA3247">
        <w:rPr>
          <w:rFonts w:ascii="Times New Roman" w:eastAsia="Times New Roman" w:hAnsi="Times New Roman" w:cs="Times New Roman"/>
        </w:rPr>
        <w:t>can only</w:t>
      </w:r>
      <w:r w:rsidR="003038FB">
        <w:rPr>
          <w:rFonts w:ascii="Times New Roman" w:eastAsia="Times New Roman" w:hAnsi="Times New Roman" w:cs="Times New Roman"/>
        </w:rPr>
        <w:t xml:space="preserve"> participate with</w:t>
      </w:r>
      <w:r w:rsidRPr="001D2185">
        <w:rPr>
          <w:rFonts w:ascii="Times New Roman" w:eastAsia="Times New Roman" w:hAnsi="Times New Roman" w:cs="Times New Roman"/>
        </w:rPr>
        <w:t xml:space="preserve"> </w:t>
      </w:r>
      <w:r w:rsidR="003038FB">
        <w:rPr>
          <w:rFonts w:ascii="Times New Roman" w:eastAsia="Times New Roman" w:hAnsi="Times New Roman" w:cs="Times New Roman"/>
        </w:rPr>
        <w:t>full tuition paid</w:t>
      </w:r>
      <w:r w:rsidRPr="001D2185">
        <w:rPr>
          <w:rFonts w:ascii="Times New Roman" w:eastAsia="Times New Roman" w:hAnsi="Times New Roman" w:cs="Times New Roman"/>
        </w:rPr>
        <w:t xml:space="preserve"> by </w:t>
      </w:r>
      <w:r w:rsidR="001D2185" w:rsidRPr="001D2185">
        <w:rPr>
          <w:rFonts w:ascii="Times New Roman" w:eastAsia="Times New Roman" w:hAnsi="Times New Roman" w:cs="Times New Roman"/>
        </w:rPr>
        <w:t xml:space="preserve">the </w:t>
      </w:r>
      <w:r w:rsidR="003038FB">
        <w:rPr>
          <w:rFonts w:ascii="Times New Roman" w:eastAsia="Times New Roman" w:hAnsi="Times New Roman" w:cs="Times New Roman"/>
        </w:rPr>
        <w:t xml:space="preserve">responsible </w:t>
      </w:r>
      <w:r w:rsidR="001D2185" w:rsidRPr="001D2185">
        <w:rPr>
          <w:rFonts w:ascii="Times New Roman" w:eastAsia="Times New Roman" w:hAnsi="Times New Roman" w:cs="Times New Roman"/>
        </w:rPr>
        <w:t>financial party</w:t>
      </w:r>
      <w:r w:rsidR="003038FB">
        <w:rPr>
          <w:rFonts w:ascii="Times New Roman" w:eastAsia="Times New Roman" w:hAnsi="Times New Roman" w:cs="Times New Roman"/>
        </w:rPr>
        <w:t>.</w:t>
      </w:r>
    </w:p>
    <w:p w14:paraId="3FE994C6" w14:textId="3CA3422F" w:rsidR="00B43995" w:rsidRDefault="00B43995" w:rsidP="00B43995">
      <w:pPr>
        <w:rPr>
          <w:rFonts w:ascii="Times New Roman" w:eastAsia="Times New Roman" w:hAnsi="Times New Roman" w:cs="Times New Roman"/>
        </w:rPr>
      </w:pPr>
      <w:r w:rsidRPr="00B43995">
        <w:rPr>
          <w:rFonts w:ascii="Times New Roman" w:eastAsia="Times New Roman" w:hAnsi="Times New Roman" w:cs="Times New Roman"/>
        </w:rPr>
        <w:t xml:space="preserve">. </w:t>
      </w:r>
    </w:p>
    <w:p w14:paraId="0E678105" w14:textId="37211E91" w:rsidR="00B43995" w:rsidRPr="001D2185" w:rsidRDefault="00B43995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D2185">
        <w:rPr>
          <w:rFonts w:ascii="Times New Roman" w:eastAsia="Times New Roman" w:hAnsi="Times New Roman" w:cs="Times New Roman"/>
        </w:rPr>
        <w:t xml:space="preserve">I understand that no refund will be available </w:t>
      </w:r>
      <w:r w:rsidR="001D2185" w:rsidRPr="001D2185">
        <w:rPr>
          <w:rFonts w:ascii="Times New Roman" w:eastAsia="Times New Roman" w:hAnsi="Times New Roman" w:cs="Times New Roman"/>
        </w:rPr>
        <w:t xml:space="preserve">once classes have begun </w:t>
      </w:r>
      <w:r w:rsidRPr="001D2185">
        <w:rPr>
          <w:rFonts w:ascii="Times New Roman" w:eastAsia="Times New Roman" w:hAnsi="Times New Roman" w:cs="Times New Roman"/>
        </w:rPr>
        <w:t xml:space="preserve">should </w:t>
      </w:r>
      <w:r w:rsidR="001D2185" w:rsidRPr="001D2185">
        <w:rPr>
          <w:rFonts w:ascii="Times New Roman" w:eastAsia="Times New Roman" w:hAnsi="Times New Roman" w:cs="Times New Roman"/>
        </w:rPr>
        <w:t>the client</w:t>
      </w:r>
      <w:r w:rsidRPr="001D2185">
        <w:rPr>
          <w:rFonts w:ascii="Times New Roman" w:eastAsia="Times New Roman" w:hAnsi="Times New Roman" w:cs="Times New Roman"/>
        </w:rPr>
        <w:t xml:space="preserve"> choose not to complete the program.</w:t>
      </w:r>
    </w:p>
    <w:p w14:paraId="3410BE7E" w14:textId="77777777" w:rsidR="001D2185" w:rsidRDefault="001D2185" w:rsidP="00B43995">
      <w:pPr>
        <w:rPr>
          <w:rFonts w:ascii="Times New Roman" w:eastAsia="Times New Roman" w:hAnsi="Times New Roman" w:cs="Times New Roman"/>
        </w:rPr>
      </w:pPr>
    </w:p>
    <w:p w14:paraId="56432EF4" w14:textId="17C3B9C7" w:rsidR="001D2185" w:rsidRDefault="00B43995" w:rsidP="00D169B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038FB">
        <w:rPr>
          <w:rFonts w:ascii="Times New Roman" w:eastAsia="Times New Roman" w:hAnsi="Times New Roman" w:cs="Times New Roman"/>
        </w:rPr>
        <w:t>I understand that students of Tech2Work are not supervised during times when class is not in session or when they are not with their mentor.</w:t>
      </w:r>
      <w:r w:rsidR="003038FB" w:rsidRPr="003038FB">
        <w:rPr>
          <w:rFonts w:ascii="Times New Roman" w:eastAsia="Times New Roman" w:hAnsi="Times New Roman" w:cs="Times New Roman"/>
        </w:rPr>
        <w:t xml:space="preserve"> (If the student is on the </w:t>
      </w:r>
      <w:proofErr w:type="spellStart"/>
      <w:r w:rsidR="003038FB" w:rsidRPr="003038FB">
        <w:rPr>
          <w:rFonts w:ascii="Times New Roman" w:eastAsia="Times New Roman" w:hAnsi="Times New Roman" w:cs="Times New Roman"/>
        </w:rPr>
        <w:t>MedWaiver</w:t>
      </w:r>
      <w:proofErr w:type="spellEnd"/>
      <w:r w:rsidR="003038FB" w:rsidRPr="003038FB">
        <w:rPr>
          <w:rFonts w:ascii="Times New Roman" w:eastAsia="Times New Roman" w:hAnsi="Times New Roman" w:cs="Times New Roman"/>
        </w:rPr>
        <w:t xml:space="preserve"> or require</w:t>
      </w:r>
      <w:r w:rsidR="003038FB">
        <w:rPr>
          <w:rFonts w:ascii="Times New Roman" w:eastAsia="Times New Roman" w:hAnsi="Times New Roman" w:cs="Times New Roman"/>
        </w:rPr>
        <w:t>s specific accommodation</w:t>
      </w:r>
      <w:r w:rsidR="003038FB" w:rsidRPr="003038FB">
        <w:rPr>
          <w:rFonts w:ascii="Times New Roman" w:eastAsia="Times New Roman" w:hAnsi="Times New Roman" w:cs="Times New Roman"/>
        </w:rPr>
        <w:t xml:space="preserve">, please inform Tech2Work staff immediately). </w:t>
      </w:r>
      <w:r w:rsidRPr="003038FB">
        <w:rPr>
          <w:rFonts w:ascii="Times New Roman" w:eastAsia="Times New Roman" w:hAnsi="Times New Roman" w:cs="Times New Roman"/>
        </w:rPr>
        <w:t xml:space="preserve"> </w:t>
      </w:r>
    </w:p>
    <w:p w14:paraId="4469F102" w14:textId="77777777" w:rsidR="003038FB" w:rsidRPr="003038FB" w:rsidRDefault="003038FB" w:rsidP="003038FB">
      <w:pPr>
        <w:rPr>
          <w:rFonts w:ascii="Times New Roman" w:eastAsia="Times New Roman" w:hAnsi="Times New Roman" w:cs="Times New Roman"/>
        </w:rPr>
      </w:pPr>
    </w:p>
    <w:p w14:paraId="767ED537" w14:textId="7CD1D8BD" w:rsidR="001D2185" w:rsidRDefault="00B43995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D2185">
        <w:rPr>
          <w:rFonts w:ascii="Times New Roman" w:eastAsia="Times New Roman" w:hAnsi="Times New Roman" w:cs="Times New Roman"/>
        </w:rPr>
        <w:t xml:space="preserve">I understand </w:t>
      </w:r>
      <w:r w:rsidR="001D2185" w:rsidRPr="001D2185">
        <w:rPr>
          <w:rFonts w:ascii="Times New Roman" w:eastAsia="Times New Roman" w:hAnsi="Times New Roman" w:cs="Times New Roman"/>
        </w:rPr>
        <w:t xml:space="preserve">the client attends </w:t>
      </w:r>
      <w:r w:rsidRPr="001D2185">
        <w:rPr>
          <w:rFonts w:ascii="Times New Roman" w:eastAsia="Times New Roman" w:hAnsi="Times New Roman" w:cs="Times New Roman"/>
        </w:rPr>
        <w:t>Tech2Work activities</w:t>
      </w:r>
      <w:r w:rsidR="001D2185" w:rsidRPr="001D2185">
        <w:rPr>
          <w:rFonts w:ascii="Times New Roman" w:eastAsia="Times New Roman" w:hAnsi="Times New Roman" w:cs="Times New Roman"/>
        </w:rPr>
        <w:t xml:space="preserve"> independent of guardians, promoting independence and self-advocacy</w:t>
      </w:r>
      <w:r w:rsidRPr="001D2185">
        <w:rPr>
          <w:rFonts w:ascii="Times New Roman" w:eastAsia="Times New Roman" w:hAnsi="Times New Roman" w:cs="Times New Roman"/>
        </w:rPr>
        <w:t>.</w:t>
      </w:r>
      <w:r w:rsidR="001D2185" w:rsidRPr="001D2185">
        <w:rPr>
          <w:rFonts w:ascii="Times New Roman" w:eastAsia="Times New Roman" w:hAnsi="Times New Roman" w:cs="Times New Roman"/>
        </w:rPr>
        <w:t xml:space="preserve"> </w:t>
      </w:r>
    </w:p>
    <w:p w14:paraId="638EA9C1" w14:textId="77777777" w:rsidR="001D2185" w:rsidRPr="001D2185" w:rsidRDefault="001D2185" w:rsidP="001D2185">
      <w:pPr>
        <w:rPr>
          <w:rFonts w:ascii="Times New Roman" w:eastAsia="Times New Roman" w:hAnsi="Times New Roman" w:cs="Times New Roman"/>
        </w:rPr>
      </w:pPr>
    </w:p>
    <w:p w14:paraId="03A17192" w14:textId="429522A8" w:rsidR="001D2185" w:rsidRDefault="003038FB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</w:t>
      </w:r>
      <w:r w:rsidR="001D2185">
        <w:rPr>
          <w:rFonts w:ascii="Times New Roman" w:eastAsia="Times New Roman" w:hAnsi="Times New Roman" w:cs="Times New Roman"/>
        </w:rPr>
        <w:t xml:space="preserve"> are responsible for their p</w:t>
      </w:r>
      <w:r>
        <w:rPr>
          <w:rFonts w:ascii="Times New Roman" w:eastAsia="Times New Roman" w:hAnsi="Times New Roman" w:cs="Times New Roman"/>
        </w:rPr>
        <w:t>ossessions</w:t>
      </w:r>
      <w:r w:rsidR="001D2185">
        <w:rPr>
          <w:rFonts w:ascii="Times New Roman" w:eastAsia="Times New Roman" w:hAnsi="Times New Roman" w:cs="Times New Roman"/>
        </w:rPr>
        <w:t xml:space="preserve"> and Tech2Work’s materials and will use </w:t>
      </w:r>
      <w:r>
        <w:rPr>
          <w:rFonts w:ascii="Times New Roman" w:eastAsia="Times New Roman" w:hAnsi="Times New Roman" w:cs="Times New Roman"/>
        </w:rPr>
        <w:t xml:space="preserve">the </w:t>
      </w:r>
      <w:r w:rsidR="001D2185">
        <w:rPr>
          <w:rFonts w:ascii="Times New Roman" w:eastAsia="Times New Roman" w:hAnsi="Times New Roman" w:cs="Times New Roman"/>
        </w:rPr>
        <w:t>utmost care when working with equipment.</w:t>
      </w:r>
    </w:p>
    <w:p w14:paraId="297267DB" w14:textId="77777777" w:rsidR="001D2185" w:rsidRPr="001D2185" w:rsidRDefault="001D2185" w:rsidP="001D2185">
      <w:pPr>
        <w:pStyle w:val="ListParagraph"/>
        <w:rPr>
          <w:rFonts w:ascii="Times New Roman" w:eastAsia="Times New Roman" w:hAnsi="Times New Roman" w:cs="Times New Roman"/>
        </w:rPr>
      </w:pPr>
    </w:p>
    <w:p w14:paraId="6BE0C855" w14:textId="185FD443" w:rsidR="001D2185" w:rsidRDefault="003038FB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</w:t>
      </w:r>
      <w:r w:rsidR="001D2185">
        <w:rPr>
          <w:rFonts w:ascii="Times New Roman" w:eastAsia="Times New Roman" w:hAnsi="Times New Roman" w:cs="Times New Roman"/>
        </w:rPr>
        <w:t xml:space="preserve"> will behave </w:t>
      </w:r>
      <w:r>
        <w:rPr>
          <w:rFonts w:ascii="Times New Roman" w:eastAsia="Times New Roman" w:hAnsi="Times New Roman" w:cs="Times New Roman"/>
        </w:rPr>
        <w:t>professionally</w:t>
      </w:r>
      <w:r w:rsidR="001D2185">
        <w:rPr>
          <w:rFonts w:ascii="Times New Roman" w:eastAsia="Times New Roman" w:hAnsi="Times New Roman" w:cs="Times New Roman"/>
        </w:rPr>
        <w:t xml:space="preserve"> in the</w:t>
      </w:r>
      <w:r>
        <w:rPr>
          <w:rFonts w:ascii="Times New Roman" w:eastAsia="Times New Roman" w:hAnsi="Times New Roman" w:cs="Times New Roman"/>
        </w:rPr>
        <w:t xml:space="preserve"> language they use, the attire they wear</w:t>
      </w:r>
      <w:r w:rsidR="001D2185">
        <w:rPr>
          <w:rFonts w:ascii="Times New Roman" w:eastAsia="Times New Roman" w:hAnsi="Times New Roman" w:cs="Times New Roman"/>
        </w:rPr>
        <w:t xml:space="preserve">, and how they engage with peers and staff.  </w:t>
      </w:r>
    </w:p>
    <w:p w14:paraId="548FACC5" w14:textId="77777777" w:rsidR="001D2185" w:rsidRPr="001D2185" w:rsidRDefault="001D2185" w:rsidP="001D2185">
      <w:pPr>
        <w:pStyle w:val="ListParagraph"/>
        <w:rPr>
          <w:rFonts w:ascii="Times New Roman" w:eastAsia="Times New Roman" w:hAnsi="Times New Roman" w:cs="Times New Roman"/>
        </w:rPr>
      </w:pPr>
    </w:p>
    <w:p w14:paraId="2FC931FE" w14:textId="158A6396" w:rsidR="001D2185" w:rsidRPr="001D2185" w:rsidRDefault="001D2185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Physical aggression to oneself, peers, or staff is not permitted on campus</w:t>
      </w:r>
      <w:r w:rsidR="003038FB">
        <w:rPr>
          <w:rFonts w:ascii="Times New Roman" w:eastAsia="Times New Roman" w:hAnsi="Times New Roman" w:cs="Times New Roman"/>
        </w:rPr>
        <w:t>, and if it is done so, an immediate team meeting will be called to discuss the</w:t>
      </w:r>
      <w:r>
        <w:rPr>
          <w:rFonts w:ascii="Times New Roman" w:eastAsia="Times New Roman" w:hAnsi="Times New Roman" w:cs="Times New Roman"/>
        </w:rPr>
        <w:t xml:space="preserve"> next steps. </w:t>
      </w:r>
    </w:p>
    <w:p w14:paraId="35C42AC0" w14:textId="41A8D54D" w:rsidR="001D2185" w:rsidRDefault="001D2185">
      <w:pPr>
        <w:rPr>
          <w:rFonts w:ascii="Times New Roman" w:eastAsia="Times New Roman" w:hAnsi="Times New Roman" w:cs="Times New Roman"/>
        </w:rPr>
      </w:pPr>
    </w:p>
    <w:p w14:paraId="2F832AA8" w14:textId="04FA7DC2" w:rsidR="001D2185" w:rsidRDefault="001D2185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will work closely with </w:t>
      </w:r>
      <w:r w:rsidR="003038FB">
        <w:rPr>
          <w:rFonts w:ascii="Times New Roman" w:eastAsia="Times New Roman" w:hAnsi="Times New Roman" w:cs="Times New Roman"/>
        </w:rPr>
        <w:t>the participant,</w:t>
      </w:r>
      <w:r>
        <w:rPr>
          <w:rFonts w:ascii="Times New Roman" w:eastAsia="Times New Roman" w:hAnsi="Times New Roman" w:cs="Times New Roman"/>
        </w:rPr>
        <w:t xml:space="preserve"> </w:t>
      </w:r>
      <w:r w:rsidR="003038FB">
        <w:rPr>
          <w:rFonts w:ascii="Times New Roman" w:eastAsia="Times New Roman" w:hAnsi="Times New Roman" w:cs="Times New Roman"/>
        </w:rPr>
        <w:t xml:space="preserve">providing reasonable accommodation </w:t>
      </w:r>
      <w:r>
        <w:rPr>
          <w:rFonts w:ascii="Times New Roman" w:eastAsia="Times New Roman" w:hAnsi="Times New Roman" w:cs="Times New Roman"/>
        </w:rPr>
        <w:t>when necessary and calling a team meeting if any concerns arise.</w:t>
      </w:r>
    </w:p>
    <w:p w14:paraId="3534124D" w14:textId="77777777" w:rsidR="003038FB" w:rsidRPr="003038FB" w:rsidRDefault="003038FB" w:rsidP="003038FB">
      <w:pPr>
        <w:pStyle w:val="ListParagraph"/>
        <w:rPr>
          <w:rFonts w:ascii="Times New Roman" w:eastAsia="Times New Roman" w:hAnsi="Times New Roman" w:cs="Times New Roman"/>
        </w:rPr>
      </w:pPr>
    </w:p>
    <w:p w14:paraId="708EE6AB" w14:textId="037A4F7C" w:rsidR="003038FB" w:rsidRDefault="003038FB" w:rsidP="001D21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are expected to promptly communicate needs, schedule issues, absences, and other reasons staff need to be informed. </w:t>
      </w:r>
    </w:p>
    <w:p w14:paraId="050BC4BE" w14:textId="2F87515D" w:rsidR="001D2185" w:rsidRDefault="001D2185">
      <w:pPr>
        <w:rPr>
          <w:rFonts w:ascii="Times New Roman" w:eastAsia="Times New Roman" w:hAnsi="Times New Roman" w:cs="Times New Roman"/>
        </w:rPr>
      </w:pPr>
    </w:p>
    <w:p w14:paraId="01576716" w14:textId="0D75741E" w:rsidR="001D2185" w:rsidRDefault="001D21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signature:  ___________________________________________</w:t>
      </w:r>
    </w:p>
    <w:p w14:paraId="00256194" w14:textId="351D274F" w:rsidR="001D2185" w:rsidRDefault="001D2185">
      <w:pPr>
        <w:rPr>
          <w:rFonts w:ascii="Times New Roman" w:eastAsia="Times New Roman" w:hAnsi="Times New Roman" w:cs="Times New Roman"/>
        </w:rPr>
      </w:pPr>
    </w:p>
    <w:p w14:paraId="3A79D28D" w14:textId="6DF45D1E" w:rsidR="001D2185" w:rsidRDefault="001D21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Guardian signature:  ________________________________________</w:t>
      </w:r>
    </w:p>
    <w:p w14:paraId="1268A170" w14:textId="5305F08C" w:rsidR="001D2185" w:rsidRDefault="001D2185">
      <w:pPr>
        <w:rPr>
          <w:rFonts w:ascii="Times New Roman" w:eastAsia="Times New Roman" w:hAnsi="Times New Roman" w:cs="Times New Roman"/>
        </w:rPr>
      </w:pPr>
    </w:p>
    <w:p w14:paraId="25EA00CE" w14:textId="52A526E8" w:rsidR="001D2185" w:rsidRPr="001D2185" w:rsidRDefault="001D21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Tech2Work staff signature:  __________________________________</w:t>
      </w:r>
    </w:p>
    <w:sectPr w:rsidR="001D2185" w:rsidRPr="001D2185" w:rsidSect="007A445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8390" w14:textId="77777777" w:rsidR="007A4451" w:rsidRDefault="007A4451" w:rsidP="003038FB">
      <w:r>
        <w:separator/>
      </w:r>
    </w:p>
  </w:endnote>
  <w:endnote w:type="continuationSeparator" w:id="0">
    <w:p w14:paraId="6EF3FD5E" w14:textId="77777777" w:rsidR="007A4451" w:rsidRDefault="007A4451" w:rsidP="0030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6233" w14:textId="77777777" w:rsidR="00DA3247" w:rsidRPr="00DA3247" w:rsidRDefault="00DA3247" w:rsidP="00DA3247">
    <w:pPr>
      <w:rPr>
        <w:rFonts w:cstheme="minorHAnsi"/>
        <w:b/>
        <w:i/>
        <w:color w:val="0070C0"/>
        <w:sz w:val="22"/>
        <w:szCs w:val="22"/>
      </w:rPr>
    </w:pPr>
    <w:r w:rsidRPr="00DA3247">
      <w:rPr>
        <w:rFonts w:cstheme="minorHAnsi"/>
        <w:b/>
        <w:i/>
        <w:color w:val="0070C0"/>
        <w:sz w:val="22"/>
        <w:szCs w:val="22"/>
      </w:rPr>
      <w:t>Tech2Work: Created by LAUNCH USF and MacDonald Training Center</w:t>
    </w:r>
  </w:p>
  <w:p w14:paraId="62463114" w14:textId="77AB2DD4" w:rsidR="00DA3247" w:rsidRPr="00DA3247" w:rsidRDefault="00DA3247" w:rsidP="00DA3247">
    <w:pPr>
      <w:tabs>
        <w:tab w:val="left" w:pos="9852"/>
      </w:tabs>
      <w:suppressAutoHyphens/>
      <w:jc w:val="both"/>
      <w:rPr>
        <w:rStyle w:val="Hyperlink"/>
        <w:rFonts w:eastAsiaTheme="minorEastAsia" w:cstheme="minorHAnsi"/>
        <w:color w:val="0070C0"/>
        <w:sz w:val="22"/>
        <w:szCs w:val="22"/>
      </w:rPr>
    </w:pPr>
    <w:r w:rsidRPr="00DA3247">
      <w:rPr>
        <w:rFonts w:eastAsiaTheme="minorEastAsia" w:cstheme="minorHAnsi"/>
        <w:color w:val="0070C0"/>
        <w:sz w:val="22"/>
        <w:szCs w:val="22"/>
      </w:rPr>
      <w:t xml:space="preserve">Christine (Christy) Nammour, </w:t>
    </w:r>
    <w:hyperlink r:id="rId1" w:history="1">
      <w:r w:rsidRPr="00DA3247">
        <w:rPr>
          <w:rStyle w:val="Hyperlink"/>
          <w:rFonts w:eastAsiaTheme="minorEastAsia" w:cstheme="minorHAnsi"/>
          <w:color w:val="0070C0"/>
          <w:sz w:val="22"/>
          <w:szCs w:val="22"/>
        </w:rPr>
        <w:t>cnamm</w:t>
      </w:r>
      <w:r w:rsidRPr="00DA3247">
        <w:rPr>
          <w:rStyle w:val="Hyperlink"/>
          <w:rFonts w:eastAsiaTheme="minorEastAsia" w:cstheme="minorHAnsi"/>
          <w:color w:val="0070C0"/>
          <w:sz w:val="22"/>
          <w:szCs w:val="22"/>
        </w:rPr>
        <w:t>o</w:t>
      </w:r>
      <w:r w:rsidRPr="00DA3247">
        <w:rPr>
          <w:rStyle w:val="Hyperlink"/>
          <w:rFonts w:eastAsiaTheme="minorEastAsia" w:cstheme="minorHAnsi"/>
          <w:color w:val="0070C0"/>
          <w:sz w:val="22"/>
          <w:szCs w:val="22"/>
        </w:rPr>
        <w:t>ur@macdonaldcenter.org</w:t>
      </w:r>
    </w:hyperlink>
    <w:r>
      <w:rPr>
        <w:rStyle w:val="Hyperlink"/>
        <w:rFonts w:eastAsiaTheme="minorEastAsia" w:cstheme="minorHAnsi"/>
        <w:color w:val="0070C0"/>
        <w:sz w:val="22"/>
        <w:szCs w:val="22"/>
      </w:rPr>
      <w:t xml:space="preserve"> </w:t>
    </w:r>
  </w:p>
  <w:p w14:paraId="578782A2" w14:textId="72367960" w:rsidR="00DA3247" w:rsidRPr="00DA3247" w:rsidRDefault="00DA3247" w:rsidP="00DA3247">
    <w:pPr>
      <w:tabs>
        <w:tab w:val="left" w:pos="9852"/>
      </w:tabs>
      <w:suppressAutoHyphens/>
      <w:jc w:val="both"/>
      <w:rPr>
        <w:rFonts w:eastAsiaTheme="minorEastAsia" w:cstheme="minorHAnsi"/>
        <w:color w:val="0070C0"/>
        <w:sz w:val="22"/>
        <w:szCs w:val="22"/>
        <w:u w:val="single"/>
      </w:rPr>
    </w:pPr>
    <w:r w:rsidRPr="00DA3247">
      <w:rPr>
        <w:rFonts w:cstheme="minorHAnsi"/>
        <w:color w:val="0070C0"/>
        <w:sz w:val="22"/>
        <w:szCs w:val="22"/>
      </w:rPr>
      <w:t xml:space="preserve">Scott Fontechia, </w:t>
    </w:r>
    <w:hyperlink r:id="rId2" w:history="1">
      <w:r w:rsidRPr="00DA3247">
        <w:rPr>
          <w:rStyle w:val="Hyperlink"/>
          <w:rFonts w:cstheme="minorHAnsi"/>
          <w:color w:val="0070C0"/>
          <w:sz w:val="22"/>
          <w:szCs w:val="22"/>
        </w:rPr>
        <w:t>sfontech@usf.e</w:t>
      </w:r>
      <w:r w:rsidRPr="00DA3247">
        <w:rPr>
          <w:rStyle w:val="Hyperlink"/>
          <w:rFonts w:cstheme="minorHAnsi"/>
          <w:color w:val="0070C0"/>
          <w:sz w:val="22"/>
          <w:szCs w:val="22"/>
        </w:rPr>
        <w:t>d</w:t>
      </w:r>
      <w:r w:rsidRPr="00DA3247">
        <w:rPr>
          <w:rStyle w:val="Hyperlink"/>
          <w:rFonts w:cstheme="minorHAnsi"/>
          <w:color w:val="0070C0"/>
          <w:sz w:val="22"/>
          <w:szCs w:val="22"/>
        </w:rPr>
        <w:t>u</w:t>
      </w:r>
    </w:hyperlink>
    <w:r w:rsidRPr="00DA3247">
      <w:rPr>
        <w:rFonts w:cstheme="minorHAnsi"/>
        <w:color w:val="0070C0"/>
        <w:sz w:val="22"/>
        <w:szCs w:val="22"/>
      </w:rPr>
      <w:t xml:space="preserve">   </w:t>
    </w:r>
    <w:r w:rsidRPr="00DA3247">
      <w:rPr>
        <w:rFonts w:cstheme="minorHAnsi"/>
        <w:color w:val="0070C0"/>
        <w:sz w:val="22"/>
        <w:szCs w:val="22"/>
      </w:rPr>
      <w:t xml:space="preserve"> </w:t>
    </w:r>
    <w:r w:rsidRPr="00DA3247">
      <w:rPr>
        <w:rFonts w:cstheme="minorHAnsi"/>
        <w:color w:val="0070C0"/>
        <w:sz w:val="22"/>
        <w:szCs w:val="22"/>
      </w:rPr>
      <w:t xml:space="preserve">       </w:t>
    </w:r>
    <w:r w:rsidRPr="00DA3247">
      <w:rPr>
        <w:rFonts w:cstheme="minorHAnsi"/>
        <w:sz w:val="22"/>
        <w:szCs w:val="22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834D" w14:textId="77777777" w:rsidR="007A4451" w:rsidRDefault="007A4451" w:rsidP="003038FB">
      <w:r>
        <w:separator/>
      </w:r>
    </w:p>
  </w:footnote>
  <w:footnote w:type="continuationSeparator" w:id="0">
    <w:p w14:paraId="12E0F576" w14:textId="77777777" w:rsidR="007A4451" w:rsidRDefault="007A4451" w:rsidP="0030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0F14" w14:textId="15A3C55D" w:rsidR="003038FB" w:rsidRDefault="003038FB" w:rsidP="00303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7BF"/>
    <w:multiLevelType w:val="hybridMultilevel"/>
    <w:tmpl w:val="39C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501C"/>
    <w:multiLevelType w:val="hybridMultilevel"/>
    <w:tmpl w:val="F96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5A16"/>
    <w:multiLevelType w:val="hybridMultilevel"/>
    <w:tmpl w:val="5D2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2D23"/>
    <w:multiLevelType w:val="hybridMultilevel"/>
    <w:tmpl w:val="ABC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980">
    <w:abstractNumId w:val="3"/>
  </w:num>
  <w:num w:numId="2" w16cid:durableId="357586058">
    <w:abstractNumId w:val="1"/>
  </w:num>
  <w:num w:numId="3" w16cid:durableId="1467238021">
    <w:abstractNumId w:val="2"/>
  </w:num>
  <w:num w:numId="4" w16cid:durableId="113078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95"/>
    <w:rsid w:val="001D2185"/>
    <w:rsid w:val="003038FB"/>
    <w:rsid w:val="007A4451"/>
    <w:rsid w:val="00AA6274"/>
    <w:rsid w:val="00B43995"/>
    <w:rsid w:val="00C51CB2"/>
    <w:rsid w:val="00D058A3"/>
    <w:rsid w:val="00D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63280"/>
  <w14:defaultImageDpi w14:val="32767"/>
  <w15:chartTrackingRefBased/>
  <w15:docId w15:val="{738B7520-935A-8B4D-9477-DCC24B54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8FB"/>
  </w:style>
  <w:style w:type="paragraph" w:styleId="Footer">
    <w:name w:val="footer"/>
    <w:basedOn w:val="Normal"/>
    <w:link w:val="FooterChar"/>
    <w:uiPriority w:val="99"/>
    <w:unhideWhenUsed/>
    <w:rsid w:val="0030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8FB"/>
  </w:style>
  <w:style w:type="character" w:styleId="Hyperlink">
    <w:name w:val="Hyperlink"/>
    <w:rsid w:val="00DA32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A3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ontech@usf.edu" TargetMode="External"/><Relationship Id="rId1" Type="http://schemas.openxmlformats.org/officeDocument/2006/relationships/hyperlink" Target="mailto:cnammour@macdonald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Nammour</dc:creator>
  <cp:keywords/>
  <dc:description/>
  <cp:lastModifiedBy>Christine Hugh</cp:lastModifiedBy>
  <cp:revision>2</cp:revision>
  <dcterms:created xsi:type="dcterms:W3CDTF">2020-11-05T14:10:00Z</dcterms:created>
  <dcterms:modified xsi:type="dcterms:W3CDTF">2024-02-29T20:23:00Z</dcterms:modified>
</cp:coreProperties>
</file>